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Sample Contract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Agreement, made between {{textbox:Buyer;n:"BuyerName";p:"Name"}} of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{{textarea:Buyer;n:BuyerAddress;p:"Buyer's Full Address";w:300;h:50}}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{{date:Buyer;n:"PurchaseDate"}}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for the purchase of {{textbox:Buyer;n:Units;d:"1"}} units of {{dropdown:Buyer;n:"Widget";options:"Widget A,Widget B,Widget C"}}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read and agreed to the Terms and Conditions: {{initial:Buyer}}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extended warranty: {{checkbox:Buyer;opt;name:"Warranty"}}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the following add-ons: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Rust-proof coating: {{radio:Buyer;opt;group:"addons";value:"rustproof"}} 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Eco-friendly packaging: {{radio:Buyer;opt;group:"addons";value:"eco"}}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Developer-specified field: {{Field1}}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attach any CAD drawing(s) required: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{{attachment:Buyer;opt;name:"Attachment"}}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{{signature:Buyer}}</w:t>
        <w:tab/>
        <w:tab/>
        <w:tab/>
        <w:tab/>
        <w:t xml:space="preserve">{{signature:"Acct Rep"}}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—————————————</w:t>
        <w:tab/>
        <w:tab/>
        <w:t xml:space="preserve">—————————————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Buyer Signature</w:t>
        <w:tab/>
        <w:tab/>
        <w:tab/>
        <w:tab/>
        <w:t xml:space="preserve">Account Rep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{{date:Buyer}}</w:t>
        <w:tab/>
        <w:tab/>
        <w:tab/>
        <w:tab/>
        <w:t xml:space="preserve">{{date:"Acct Rep"}}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—————————————</w:t>
        <w:tab/>
        <w:tab/>
        <w:t xml:space="preserve">—————————————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Buyer submitted: {{timestamp:Buyer}}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Account rep submitted: {{timestamp:"Acct Rep"}}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 Invalid Required Dropdown: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{{dropdown:Buyer;n:"Invalid"}}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8Pu5CcsFwkZguxR4FCDqnBE8g==">CgMxLjA4AHIhMWpOa2ZQZ3pFOVpBTlo0Szk1dVF0eU1zeDRudU9ZMFlu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